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55F44FFF" w:rsidR="004F1D38" w:rsidRDefault="004F1D38"/>
    <w:p w14:paraId="708711F3" w14:textId="18ADC93F" w:rsidR="00B85443" w:rsidRDefault="003D48B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1265FC77">
                <wp:simplePos x="0" y="0"/>
                <wp:positionH relativeFrom="column">
                  <wp:posOffset>-12458</wp:posOffset>
                </wp:positionH>
                <wp:positionV relativeFrom="paragraph">
                  <wp:posOffset>126479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EA713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EA7130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206362" y="384446"/>
                            <a:ext cx="4798022" cy="445626"/>
                          </a:xfrm>
                          <a:prstGeom prst="rect">
                            <a:avLst/>
                          </a:prstGeom>
                          <a:solidFill>
                            <a:srgbClr val="EA713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6CDC70F1" w:rsidR="00D00151" w:rsidRPr="00E153A8" w:rsidRDefault="00D70142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Hoofd </w:t>
                              </w:r>
                              <w:r w:rsidR="00F1448B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technische </w:t>
                              </w:r>
                              <w:r w:rsidR="0043163F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dienst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pt;margin-top:9.9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" fillcolor="#ea7130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" fillcolor="#ea7130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2063;top:3844;width:47980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" fillcolor="#ea7130" stroked="f" strokeweight=".5pt">
                  <v:textbox>
                    <w:txbxContent>
                      <w:p w14:paraId="43F6AFE2" w14:textId="6CDC70F1" w:rsidR="00D00151" w:rsidRPr="00E153A8" w:rsidRDefault="00D70142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Hoofd </w:t>
                        </w:r>
                        <w:r w:rsidR="00F1448B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technische </w:t>
                        </w:r>
                        <w:r w:rsidR="0043163F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dienst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3DBC7763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14F8E514" w14:textId="77777777" w:rsidR="00282F99" w:rsidRPr="00282F99" w:rsidRDefault="00282F99" w:rsidP="00282F99">
            <w:pPr>
              <w:spacing w:line="240" w:lineRule="auto"/>
              <w:rPr>
                <w:b/>
                <w:bCs/>
                <w:i/>
                <w:color w:val="262626"/>
                <w:sz w:val="16"/>
              </w:rPr>
            </w:pPr>
            <w:r w:rsidRPr="00282F99">
              <w:rPr>
                <w:b/>
                <w:bCs/>
                <w:i/>
                <w:color w:val="262626"/>
                <w:sz w:val="16"/>
              </w:rPr>
              <w:t>Kwaliteitsgericht:</w:t>
            </w:r>
          </w:p>
          <w:p w14:paraId="2B78F32E" w14:textId="77777777" w:rsidR="00282F99" w:rsidRPr="00CA3BCA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E23280">
              <w:rPr>
                <w:sz w:val="16"/>
              </w:rPr>
              <w:t>-</w:t>
            </w:r>
            <w:r w:rsidRPr="00E23280">
              <w:rPr>
                <w:sz w:val="16"/>
              </w:rPr>
              <w:tab/>
            </w:r>
            <w:r w:rsidRPr="00CA3BCA">
              <w:rPr>
                <w:sz w:val="16"/>
              </w:rPr>
              <w:t>corrigeert direct als niet aan de eisen wordt voldaan;</w:t>
            </w:r>
          </w:p>
          <w:p w14:paraId="5A15E70E" w14:textId="77777777" w:rsidR="00282F99" w:rsidRPr="00CA3BCA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CA3BCA">
              <w:rPr>
                <w:sz w:val="16"/>
              </w:rPr>
              <w:t>-</w:t>
            </w:r>
            <w:r w:rsidRPr="00CA3BCA">
              <w:rPr>
                <w:sz w:val="16"/>
              </w:rPr>
              <w:tab/>
              <w:t>vraagt terugkoppeling van gasten over kwaliteit en service;</w:t>
            </w:r>
          </w:p>
          <w:p w14:paraId="18097439" w14:textId="29BBC558" w:rsidR="00BD2AAE" w:rsidRPr="00786AA4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CA3BCA">
              <w:rPr>
                <w:sz w:val="16"/>
              </w:rPr>
              <w:t>-</w:t>
            </w:r>
            <w:r w:rsidRPr="00CA3BCA">
              <w:rPr>
                <w:sz w:val="16"/>
              </w:rPr>
              <w:tab/>
              <w:t>komt met</w:t>
            </w:r>
            <w:r w:rsidRPr="00E23280">
              <w:rPr>
                <w:sz w:val="16"/>
              </w:rPr>
              <w:t xml:space="preserve"> voorstellen om zaken beter te doen.</w:t>
            </w:r>
          </w:p>
        </w:tc>
      </w:tr>
      <w:tr w:rsidR="005B4E87" w14:paraId="37DB4FCF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066F1CB6" w14:textId="77777777" w:rsidR="00282F99" w:rsidRPr="00282F99" w:rsidRDefault="00282F99" w:rsidP="00282F99">
            <w:pPr>
              <w:spacing w:line="240" w:lineRule="auto"/>
              <w:rPr>
                <w:b/>
                <w:bCs/>
                <w:i/>
                <w:color w:val="262626"/>
                <w:sz w:val="16"/>
              </w:rPr>
            </w:pPr>
            <w:r w:rsidRPr="00282F99">
              <w:rPr>
                <w:b/>
                <w:bCs/>
                <w:i/>
                <w:color w:val="262626"/>
                <w:sz w:val="16"/>
              </w:rPr>
              <w:t>Initiatief nemen:</w:t>
            </w:r>
          </w:p>
          <w:p w14:paraId="6FAD139C" w14:textId="77777777" w:rsidR="00282F99" w:rsidRPr="00CA3BCA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E23280">
              <w:rPr>
                <w:sz w:val="16"/>
              </w:rPr>
              <w:t>-</w:t>
            </w:r>
            <w:r w:rsidRPr="00E23280">
              <w:rPr>
                <w:sz w:val="16"/>
              </w:rPr>
              <w:tab/>
            </w:r>
            <w:r w:rsidRPr="00CA3BCA">
              <w:rPr>
                <w:sz w:val="16"/>
              </w:rPr>
              <w:t>begint uit zichzelf, wacht niet af;</w:t>
            </w:r>
          </w:p>
          <w:p w14:paraId="5DD628ED" w14:textId="77777777" w:rsidR="00282F99" w:rsidRPr="00CA3BCA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CA3BCA">
              <w:rPr>
                <w:sz w:val="16"/>
              </w:rPr>
              <w:t>-</w:t>
            </w:r>
            <w:r w:rsidRPr="00CA3BCA">
              <w:rPr>
                <w:sz w:val="16"/>
              </w:rPr>
              <w:tab/>
              <w:t>heeft vertrouwen in eigen kunnen en kwaliteit;</w:t>
            </w:r>
          </w:p>
          <w:p w14:paraId="7BED0375" w14:textId="77777777" w:rsidR="00282F99" w:rsidRPr="00CA3BCA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CA3BCA">
              <w:rPr>
                <w:sz w:val="16"/>
              </w:rPr>
              <w:t>-</w:t>
            </w:r>
            <w:r w:rsidRPr="00CA3BCA">
              <w:rPr>
                <w:sz w:val="16"/>
              </w:rPr>
              <w:tab/>
              <w:t>kijkt in het eigen werk vooruit en komt in actie als dat nodig is;</w:t>
            </w:r>
          </w:p>
          <w:p w14:paraId="34ABA4BA" w14:textId="4EAA86E8" w:rsidR="005B4E87" w:rsidRPr="00637395" w:rsidRDefault="00282F99" w:rsidP="00282F99">
            <w:pPr>
              <w:spacing w:line="240" w:lineRule="auto"/>
              <w:ind w:left="284" w:hanging="284"/>
              <w:rPr>
                <w:color w:val="262626"/>
                <w:sz w:val="16"/>
              </w:rPr>
            </w:pPr>
            <w:r w:rsidRPr="00CA3BCA">
              <w:rPr>
                <w:sz w:val="16"/>
              </w:rPr>
              <w:t>-</w:t>
            </w:r>
            <w:r w:rsidRPr="00CA3BCA">
              <w:rPr>
                <w:sz w:val="16"/>
              </w:rPr>
              <w:tab/>
              <w:t>ziet wanneer zaken (ook buiten het eigen werk) blijven liggen en pakt</w:t>
            </w:r>
            <w:r w:rsidRPr="00E23280">
              <w:rPr>
                <w:sz w:val="16"/>
              </w:rPr>
              <w:t xml:space="preserve"> ze op als dat kan.</w:t>
            </w:r>
          </w:p>
        </w:tc>
      </w:tr>
      <w:tr w:rsidR="00BD2AAE" w14:paraId="07CE16E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646EDFBA" w14:textId="77777777" w:rsidR="00282F99" w:rsidRPr="00282F99" w:rsidRDefault="00282F99" w:rsidP="00282F99">
            <w:pPr>
              <w:spacing w:line="240" w:lineRule="auto"/>
              <w:rPr>
                <w:b/>
                <w:bCs/>
                <w:i/>
                <w:color w:val="262626"/>
                <w:sz w:val="16"/>
              </w:rPr>
            </w:pPr>
            <w:r w:rsidRPr="00282F99">
              <w:rPr>
                <w:b/>
                <w:bCs/>
                <w:i/>
                <w:color w:val="262626"/>
                <w:sz w:val="16"/>
              </w:rPr>
              <w:t>Leiderschap tonen:</w:t>
            </w:r>
          </w:p>
          <w:p w14:paraId="0C89DECE" w14:textId="77777777" w:rsidR="00282F99" w:rsidRPr="00CA3BCA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E23280">
              <w:rPr>
                <w:sz w:val="16"/>
              </w:rPr>
              <w:t>-</w:t>
            </w:r>
            <w:r w:rsidRPr="00E23280">
              <w:rPr>
                <w:sz w:val="16"/>
              </w:rPr>
              <w:tab/>
            </w:r>
            <w:r w:rsidRPr="00CA3BCA">
              <w:rPr>
                <w:sz w:val="16"/>
              </w:rPr>
              <w:t>geeft medewerkers taken passend bij hun kwaliteit of ontwikkeling(</w:t>
            </w:r>
            <w:proofErr w:type="spellStart"/>
            <w:r w:rsidRPr="00CA3BCA">
              <w:rPr>
                <w:sz w:val="16"/>
              </w:rPr>
              <w:t>snoodzaak</w:t>
            </w:r>
            <w:proofErr w:type="spellEnd"/>
            <w:r w:rsidRPr="00CA3BCA">
              <w:rPr>
                <w:sz w:val="16"/>
              </w:rPr>
              <w:t>);</w:t>
            </w:r>
          </w:p>
          <w:p w14:paraId="20353E75" w14:textId="77777777" w:rsidR="00282F99" w:rsidRPr="00CA3BCA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CA3BCA">
              <w:rPr>
                <w:sz w:val="16"/>
              </w:rPr>
              <w:t>-</w:t>
            </w:r>
            <w:r w:rsidRPr="00CA3BCA">
              <w:rPr>
                <w:sz w:val="16"/>
              </w:rPr>
              <w:tab/>
              <w:t>weet wanneer anderen benaderd moeten worden om draagvlak te krijgen;</w:t>
            </w:r>
          </w:p>
          <w:p w14:paraId="144DCD6A" w14:textId="35A9DC21" w:rsidR="00BD2AAE" w:rsidRPr="00637395" w:rsidRDefault="00282F99" w:rsidP="00282F99">
            <w:pPr>
              <w:spacing w:line="240" w:lineRule="auto"/>
              <w:ind w:left="284" w:hanging="284"/>
              <w:rPr>
                <w:color w:val="262626"/>
                <w:sz w:val="16"/>
              </w:rPr>
            </w:pPr>
            <w:r w:rsidRPr="00CA3BCA">
              <w:rPr>
                <w:sz w:val="16"/>
              </w:rPr>
              <w:t>-</w:t>
            </w:r>
            <w:r w:rsidRPr="00CA3BCA">
              <w:rPr>
                <w:sz w:val="16"/>
              </w:rPr>
              <w:tab/>
              <w:t>geeft zonder aarzeling de eigen mening en onderbouwt deze met feiten</w:t>
            </w:r>
            <w:r w:rsidRPr="00E23280">
              <w:rPr>
                <w:sz w:val="16"/>
              </w:rPr>
              <w:t xml:space="preserve"> en argumenten</w:t>
            </w:r>
            <w:r>
              <w:rPr>
                <w:sz w:val="16"/>
              </w:rPr>
              <w:t>.</w:t>
            </w:r>
          </w:p>
        </w:tc>
      </w:tr>
      <w:tr w:rsidR="00EE1096" w14:paraId="7C07A68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60C3A96A" w14:textId="77777777" w:rsidR="00282F99" w:rsidRPr="00282F99" w:rsidRDefault="00282F99" w:rsidP="00282F99">
            <w:pPr>
              <w:spacing w:line="240" w:lineRule="auto"/>
              <w:rPr>
                <w:b/>
                <w:bCs/>
                <w:i/>
                <w:color w:val="262626"/>
                <w:sz w:val="16"/>
              </w:rPr>
            </w:pPr>
            <w:r w:rsidRPr="00282F99">
              <w:rPr>
                <w:b/>
                <w:bCs/>
                <w:i/>
                <w:color w:val="262626"/>
                <w:sz w:val="16"/>
              </w:rPr>
              <w:t>Oplossingsgericht:</w:t>
            </w:r>
          </w:p>
          <w:p w14:paraId="4D4722B2" w14:textId="77777777" w:rsidR="00282F99" w:rsidRPr="00CA3BCA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E23280">
              <w:rPr>
                <w:sz w:val="16"/>
              </w:rPr>
              <w:t>-</w:t>
            </w:r>
            <w:r w:rsidRPr="00E23280">
              <w:rPr>
                <w:sz w:val="16"/>
              </w:rPr>
              <w:tab/>
              <w:t xml:space="preserve">richt </w:t>
            </w:r>
            <w:r w:rsidRPr="00CA3BCA">
              <w:rPr>
                <w:sz w:val="16"/>
              </w:rPr>
              <w:t>zich niet op problemen, maar op oplossingen;</w:t>
            </w:r>
          </w:p>
          <w:p w14:paraId="3D0AE2AD" w14:textId="77777777" w:rsidR="00282F99" w:rsidRPr="00CA3BCA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CA3BCA">
              <w:rPr>
                <w:sz w:val="16"/>
              </w:rPr>
              <w:t>-</w:t>
            </w:r>
            <w:r w:rsidRPr="00CA3BCA">
              <w:rPr>
                <w:sz w:val="16"/>
              </w:rPr>
              <w:tab/>
              <w:t>is pragmatisch, kiest voor praktische en snelle oplossingen;</w:t>
            </w:r>
          </w:p>
          <w:p w14:paraId="6010B549" w14:textId="65A6E2C8" w:rsidR="00EE1096" w:rsidRPr="00B42F78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CA3BCA">
              <w:rPr>
                <w:sz w:val="16"/>
              </w:rPr>
              <w:t>-</w:t>
            </w:r>
            <w:r w:rsidRPr="00CA3BCA">
              <w:rPr>
                <w:sz w:val="16"/>
              </w:rPr>
              <w:tab/>
              <w:t>blijft niet</w:t>
            </w:r>
            <w:r w:rsidRPr="00E23280">
              <w:rPr>
                <w:sz w:val="16"/>
              </w:rPr>
              <w:t xml:space="preserve"> lang dralen in het analyseren van het probleem.</w:t>
            </w:r>
          </w:p>
        </w:tc>
      </w:tr>
      <w:tr w:rsidR="00282F99" w14:paraId="0CF1027B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15CC3E5F" w14:textId="77777777" w:rsidR="00282F99" w:rsidRPr="00282F99" w:rsidRDefault="00282F99" w:rsidP="00282F99">
            <w:pPr>
              <w:spacing w:line="240" w:lineRule="auto"/>
              <w:rPr>
                <w:b/>
                <w:bCs/>
                <w:i/>
                <w:color w:val="262626"/>
                <w:sz w:val="16"/>
              </w:rPr>
            </w:pPr>
            <w:r w:rsidRPr="00282F99">
              <w:rPr>
                <w:b/>
                <w:bCs/>
                <w:i/>
                <w:color w:val="262626"/>
                <w:sz w:val="16"/>
              </w:rPr>
              <w:t>Plannen en organiseren:</w:t>
            </w:r>
          </w:p>
          <w:p w14:paraId="578190F6" w14:textId="77777777" w:rsidR="00282F99" w:rsidRPr="00CA3BCA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E23280">
              <w:rPr>
                <w:sz w:val="16"/>
              </w:rPr>
              <w:t>-</w:t>
            </w:r>
            <w:r w:rsidRPr="00E23280">
              <w:rPr>
                <w:sz w:val="16"/>
              </w:rPr>
              <w:tab/>
            </w:r>
            <w:r w:rsidRPr="00CA3BCA">
              <w:rPr>
                <w:sz w:val="16"/>
              </w:rPr>
              <w:t>bakent zaken af in benodigde tijd, middelen en mensen;</w:t>
            </w:r>
          </w:p>
          <w:p w14:paraId="20A30E07" w14:textId="77777777" w:rsidR="00282F99" w:rsidRPr="00CA3BCA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CA3BCA">
              <w:rPr>
                <w:sz w:val="16"/>
              </w:rPr>
              <w:t>-</w:t>
            </w:r>
            <w:r w:rsidRPr="00CA3BCA">
              <w:rPr>
                <w:sz w:val="16"/>
              </w:rPr>
              <w:tab/>
              <w:t>voorziet knelpunten en neemt actie;</w:t>
            </w:r>
          </w:p>
          <w:p w14:paraId="580D2FD6" w14:textId="2A5DE229" w:rsidR="00282F99" w:rsidRPr="00B42F78" w:rsidRDefault="00282F99" w:rsidP="00282F99">
            <w:pPr>
              <w:spacing w:line="240" w:lineRule="auto"/>
              <w:ind w:left="284" w:hanging="284"/>
              <w:rPr>
                <w:sz w:val="16"/>
              </w:rPr>
            </w:pPr>
            <w:r w:rsidRPr="00CA3BCA">
              <w:rPr>
                <w:sz w:val="16"/>
              </w:rPr>
              <w:t>-</w:t>
            </w:r>
            <w:r w:rsidRPr="00CA3BCA">
              <w:rPr>
                <w:sz w:val="16"/>
              </w:rPr>
              <w:tab/>
              <w:t>schept</w:t>
            </w:r>
            <w:r w:rsidRPr="00E23280">
              <w:rPr>
                <w:sz w:val="16"/>
              </w:rPr>
              <w:t xml:space="preserve"> randvoorwaarden om zaken gedaan te krijgen.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71922E67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EA7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" fillcolor="#ea7130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BA16" w14:textId="77777777" w:rsidR="006328E8" w:rsidRDefault="006328E8" w:rsidP="004035D2">
      <w:pPr>
        <w:spacing w:line="240" w:lineRule="auto"/>
      </w:pPr>
      <w:r>
        <w:separator/>
      </w:r>
    </w:p>
  </w:endnote>
  <w:endnote w:type="continuationSeparator" w:id="0">
    <w:p w14:paraId="2D7D901B" w14:textId="77777777" w:rsidR="006328E8" w:rsidRDefault="006328E8" w:rsidP="004035D2">
      <w:pPr>
        <w:spacing w:line="240" w:lineRule="auto"/>
      </w:pPr>
      <w:r>
        <w:continuationSeparator/>
      </w:r>
    </w:p>
  </w:endnote>
  <w:endnote w:type="continuationNotice" w:id="1">
    <w:p w14:paraId="4CFEF50C" w14:textId="77777777" w:rsidR="006328E8" w:rsidRDefault="00632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08246771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F9F4" w14:textId="77777777" w:rsidR="006328E8" w:rsidRDefault="006328E8" w:rsidP="004035D2">
      <w:pPr>
        <w:spacing w:line="240" w:lineRule="auto"/>
      </w:pPr>
      <w:r>
        <w:separator/>
      </w:r>
    </w:p>
  </w:footnote>
  <w:footnote w:type="continuationSeparator" w:id="0">
    <w:p w14:paraId="170B5F4B" w14:textId="77777777" w:rsidR="006328E8" w:rsidRDefault="006328E8" w:rsidP="004035D2">
      <w:pPr>
        <w:spacing w:line="240" w:lineRule="auto"/>
      </w:pPr>
      <w:r>
        <w:continuationSeparator/>
      </w:r>
    </w:p>
  </w:footnote>
  <w:footnote w:type="continuationNotice" w:id="1">
    <w:p w14:paraId="5FA50534" w14:textId="77777777" w:rsidR="006328E8" w:rsidRDefault="00632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20C28D3A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582C"/>
    <w:rsid w:val="00233EB1"/>
    <w:rsid w:val="00242438"/>
    <w:rsid w:val="0024419B"/>
    <w:rsid w:val="002452A9"/>
    <w:rsid w:val="00246BEA"/>
    <w:rsid w:val="00260547"/>
    <w:rsid w:val="002620A6"/>
    <w:rsid w:val="00265A3E"/>
    <w:rsid w:val="002751DA"/>
    <w:rsid w:val="002759FE"/>
    <w:rsid w:val="00282F99"/>
    <w:rsid w:val="00284741"/>
    <w:rsid w:val="00286920"/>
    <w:rsid w:val="00290DDF"/>
    <w:rsid w:val="00296C43"/>
    <w:rsid w:val="002A28F8"/>
    <w:rsid w:val="002B452B"/>
    <w:rsid w:val="002B5144"/>
    <w:rsid w:val="002B731C"/>
    <w:rsid w:val="002E4DDA"/>
    <w:rsid w:val="002F17E9"/>
    <w:rsid w:val="002F72F3"/>
    <w:rsid w:val="00300ED6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5535E"/>
    <w:rsid w:val="00360022"/>
    <w:rsid w:val="0036317C"/>
    <w:rsid w:val="0036436E"/>
    <w:rsid w:val="003778E6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D48BF"/>
    <w:rsid w:val="003F059E"/>
    <w:rsid w:val="003F24CF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163F"/>
    <w:rsid w:val="00432489"/>
    <w:rsid w:val="00433895"/>
    <w:rsid w:val="004460E0"/>
    <w:rsid w:val="00453F12"/>
    <w:rsid w:val="00476B13"/>
    <w:rsid w:val="00480712"/>
    <w:rsid w:val="00482BE0"/>
    <w:rsid w:val="0049199F"/>
    <w:rsid w:val="004A320F"/>
    <w:rsid w:val="004B39B0"/>
    <w:rsid w:val="004B72C3"/>
    <w:rsid w:val="004C0F1E"/>
    <w:rsid w:val="004C45E6"/>
    <w:rsid w:val="004D6D6F"/>
    <w:rsid w:val="004E03CC"/>
    <w:rsid w:val="004F1D38"/>
    <w:rsid w:val="004F34F2"/>
    <w:rsid w:val="005044B0"/>
    <w:rsid w:val="00510B9F"/>
    <w:rsid w:val="0052193A"/>
    <w:rsid w:val="00523C8D"/>
    <w:rsid w:val="00544810"/>
    <w:rsid w:val="00554B7B"/>
    <w:rsid w:val="00555796"/>
    <w:rsid w:val="005713C6"/>
    <w:rsid w:val="00581483"/>
    <w:rsid w:val="00581F01"/>
    <w:rsid w:val="00584E9D"/>
    <w:rsid w:val="00592B0C"/>
    <w:rsid w:val="005A1B3E"/>
    <w:rsid w:val="005A1E9B"/>
    <w:rsid w:val="005B4E87"/>
    <w:rsid w:val="005B7D29"/>
    <w:rsid w:val="005B7F50"/>
    <w:rsid w:val="005C521D"/>
    <w:rsid w:val="005D4215"/>
    <w:rsid w:val="005E3A4D"/>
    <w:rsid w:val="005F770B"/>
    <w:rsid w:val="00600F17"/>
    <w:rsid w:val="00601C5A"/>
    <w:rsid w:val="006104CF"/>
    <w:rsid w:val="00611821"/>
    <w:rsid w:val="00622B52"/>
    <w:rsid w:val="00625F38"/>
    <w:rsid w:val="00627773"/>
    <w:rsid w:val="0063112D"/>
    <w:rsid w:val="006328E8"/>
    <w:rsid w:val="006346A5"/>
    <w:rsid w:val="0063739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703AAF"/>
    <w:rsid w:val="00716E93"/>
    <w:rsid w:val="00721A71"/>
    <w:rsid w:val="0072539A"/>
    <w:rsid w:val="00731C52"/>
    <w:rsid w:val="00753B63"/>
    <w:rsid w:val="00756A90"/>
    <w:rsid w:val="00764241"/>
    <w:rsid w:val="0077168B"/>
    <w:rsid w:val="00771755"/>
    <w:rsid w:val="00776739"/>
    <w:rsid w:val="00783270"/>
    <w:rsid w:val="00786AA4"/>
    <w:rsid w:val="007B2FCA"/>
    <w:rsid w:val="007C5D3A"/>
    <w:rsid w:val="007D0E24"/>
    <w:rsid w:val="007D65E3"/>
    <w:rsid w:val="007E5D39"/>
    <w:rsid w:val="007E67E4"/>
    <w:rsid w:val="007E77EE"/>
    <w:rsid w:val="007F2C75"/>
    <w:rsid w:val="007F4A1B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2362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519C2"/>
    <w:rsid w:val="009520B9"/>
    <w:rsid w:val="00960B45"/>
    <w:rsid w:val="00962DFF"/>
    <w:rsid w:val="00966CCB"/>
    <w:rsid w:val="00973738"/>
    <w:rsid w:val="00982301"/>
    <w:rsid w:val="0098665B"/>
    <w:rsid w:val="00990EBB"/>
    <w:rsid w:val="009A35E5"/>
    <w:rsid w:val="009C01F2"/>
    <w:rsid w:val="009C33D6"/>
    <w:rsid w:val="009C40B9"/>
    <w:rsid w:val="009E15FB"/>
    <w:rsid w:val="009E3739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10E3"/>
    <w:rsid w:val="00B85443"/>
    <w:rsid w:val="00B9108D"/>
    <w:rsid w:val="00B97AFD"/>
    <w:rsid w:val="00BA5682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1DF9"/>
    <w:rsid w:val="00BF7BE5"/>
    <w:rsid w:val="00C01206"/>
    <w:rsid w:val="00C04A60"/>
    <w:rsid w:val="00C05CD7"/>
    <w:rsid w:val="00C0633F"/>
    <w:rsid w:val="00C1141D"/>
    <w:rsid w:val="00C2001B"/>
    <w:rsid w:val="00C564E8"/>
    <w:rsid w:val="00C60CDC"/>
    <w:rsid w:val="00C70DEB"/>
    <w:rsid w:val="00C82297"/>
    <w:rsid w:val="00C83CE2"/>
    <w:rsid w:val="00C90807"/>
    <w:rsid w:val="00C927B7"/>
    <w:rsid w:val="00C94AE7"/>
    <w:rsid w:val="00CA3062"/>
    <w:rsid w:val="00CA7C61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0142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E46D2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20C8"/>
    <w:rsid w:val="00E743C2"/>
    <w:rsid w:val="00E7789A"/>
    <w:rsid w:val="00E83A2C"/>
    <w:rsid w:val="00E93409"/>
    <w:rsid w:val="00E97B69"/>
    <w:rsid w:val="00EB07F0"/>
    <w:rsid w:val="00EC4062"/>
    <w:rsid w:val="00EE1096"/>
    <w:rsid w:val="00EE2BF5"/>
    <w:rsid w:val="00EE7269"/>
    <w:rsid w:val="00EF1095"/>
    <w:rsid w:val="00EF5C28"/>
    <w:rsid w:val="00F04202"/>
    <w:rsid w:val="00F10759"/>
    <w:rsid w:val="00F13CD0"/>
    <w:rsid w:val="00F1448B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6</cp:revision>
  <cp:lastPrinted>2024-06-18T15:11:00Z</cp:lastPrinted>
  <dcterms:created xsi:type="dcterms:W3CDTF">2024-10-21T09:31:00Z</dcterms:created>
  <dcterms:modified xsi:type="dcterms:W3CDTF">2024-11-20T09:39:00Z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